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FD560" w14:textId="74AEF26C" w:rsidR="000D7BD6" w:rsidRPr="00500459" w:rsidRDefault="00F57458" w:rsidP="00287E2E">
      <w:pPr>
        <w:tabs>
          <w:tab w:val="left" w:pos="3555"/>
          <w:tab w:val="center" w:pos="4702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b/>
          <w:lang w:val="mk-MK"/>
        </w:rPr>
        <w:t>П</w:t>
      </w:r>
      <w:r w:rsidR="0024559D" w:rsidRPr="00500459">
        <w:rPr>
          <w:rFonts w:ascii="Times New Roman" w:hAnsi="Times New Roman" w:cs="Times New Roman"/>
          <w:b/>
          <w:lang w:val="mk-MK"/>
        </w:rPr>
        <w:t xml:space="preserve">редмет: </w:t>
      </w:r>
      <w:r w:rsidR="006D3E94" w:rsidRPr="00500459">
        <w:rPr>
          <w:rFonts w:ascii="Times New Roman" w:hAnsi="Times New Roman" w:cs="Times New Roman"/>
          <w:b/>
          <w:lang w:val="mk-MK"/>
        </w:rPr>
        <w:t xml:space="preserve">Јавен Повик бр. </w:t>
      </w:r>
      <w:r w:rsidR="00DE157A" w:rsidRPr="00500459">
        <w:rPr>
          <w:rFonts w:ascii="Times New Roman" w:hAnsi="Times New Roman" w:cs="Times New Roman"/>
          <w:b/>
          <w:lang w:val="mk-MK"/>
        </w:rPr>
        <w:t>0</w:t>
      </w:r>
      <w:r w:rsidR="006D3E94" w:rsidRPr="00500459">
        <w:rPr>
          <w:rFonts w:ascii="Times New Roman" w:hAnsi="Times New Roman" w:cs="Times New Roman"/>
          <w:b/>
          <w:lang w:val="mk-MK"/>
        </w:rPr>
        <w:t>1/ПОМ/2022/ЕЛ – А</w:t>
      </w:r>
      <w:r w:rsidR="00D062FF" w:rsidRPr="00500459">
        <w:rPr>
          <w:rFonts w:ascii="Times New Roman" w:hAnsi="Times New Roman" w:cs="Times New Roman"/>
          <w:b/>
          <w:lang w:val="mk-MK"/>
        </w:rPr>
        <w:t>нгажман</w:t>
      </w:r>
      <w:r w:rsidR="006D3E94" w:rsidRPr="00500459">
        <w:rPr>
          <w:rFonts w:ascii="Times New Roman" w:hAnsi="Times New Roman" w:cs="Times New Roman"/>
          <w:b/>
          <w:lang w:val="mk-MK"/>
        </w:rPr>
        <w:t xml:space="preserve"> </w:t>
      </w:r>
      <w:r w:rsidR="00D062FF" w:rsidRPr="00500459">
        <w:rPr>
          <w:rFonts w:ascii="Times New Roman" w:hAnsi="Times New Roman" w:cs="Times New Roman"/>
          <w:b/>
          <w:lang w:val="mk-MK"/>
        </w:rPr>
        <w:t>на стручен соработник</w:t>
      </w:r>
      <w:r w:rsidR="00EA0116" w:rsidRPr="00500459">
        <w:rPr>
          <w:rFonts w:ascii="Times New Roman" w:hAnsi="Times New Roman" w:cs="Times New Roman"/>
          <w:b/>
          <w:lang w:val="mk-MK"/>
        </w:rPr>
        <w:t>/чка</w:t>
      </w:r>
      <w:r w:rsidR="00D062FF" w:rsidRPr="00500459">
        <w:rPr>
          <w:rFonts w:ascii="Times New Roman" w:hAnsi="Times New Roman" w:cs="Times New Roman"/>
          <w:b/>
          <w:lang w:val="mk-MK"/>
        </w:rPr>
        <w:t xml:space="preserve"> </w:t>
      </w:r>
      <w:r w:rsidR="00166DA6" w:rsidRPr="00500459">
        <w:rPr>
          <w:rFonts w:ascii="Times New Roman" w:hAnsi="Times New Roman" w:cs="Times New Roman"/>
          <w:b/>
          <w:lang w:val="mk-MK"/>
        </w:rPr>
        <w:t xml:space="preserve">(физичко лице) </w:t>
      </w:r>
      <w:r w:rsidR="00D062FF" w:rsidRPr="00500459">
        <w:rPr>
          <w:rFonts w:ascii="Times New Roman" w:hAnsi="Times New Roman" w:cs="Times New Roman"/>
          <w:b/>
          <w:lang w:val="mk-MK"/>
        </w:rPr>
        <w:t>за подготовка</w:t>
      </w:r>
      <w:r w:rsidR="006B59DF" w:rsidRPr="00500459">
        <w:rPr>
          <w:rFonts w:ascii="Times New Roman" w:hAnsi="Times New Roman" w:cs="Times New Roman"/>
          <w:b/>
          <w:lang w:val="mk-MK"/>
        </w:rPr>
        <w:t xml:space="preserve"> на и</w:t>
      </w:r>
      <w:r w:rsidR="00EA0116" w:rsidRPr="00500459">
        <w:rPr>
          <w:rFonts w:ascii="Times New Roman" w:hAnsi="Times New Roman" w:cs="Times New Roman"/>
          <w:b/>
          <w:lang w:val="mk-MK"/>
        </w:rPr>
        <w:t>нформативен материјал – Инфо пакет</w:t>
      </w:r>
      <w:r w:rsidR="00970B19" w:rsidRPr="00500459">
        <w:rPr>
          <w:rFonts w:ascii="Times New Roman" w:hAnsi="Times New Roman" w:cs="Times New Roman"/>
          <w:b/>
          <w:lang w:val="mk-MK"/>
        </w:rPr>
        <w:t xml:space="preserve"> (info pack)</w:t>
      </w:r>
    </w:p>
    <w:p w14:paraId="6AF97E3E" w14:textId="77777777" w:rsidR="006B59DF" w:rsidRPr="00500459" w:rsidRDefault="006B59DF" w:rsidP="00287E2E">
      <w:pPr>
        <w:spacing w:before="120" w:after="120" w:line="240" w:lineRule="auto"/>
        <w:rPr>
          <w:rFonts w:ascii="Times New Roman" w:hAnsi="Times New Roman" w:cs="Times New Roman"/>
          <w:lang w:val="mk-MK"/>
        </w:rPr>
      </w:pPr>
    </w:p>
    <w:p w14:paraId="7044C2A0" w14:textId="7DFBA3C2" w:rsidR="00D72458" w:rsidRPr="00500459" w:rsidRDefault="00166DA6" w:rsidP="00287E2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 xml:space="preserve">Здружението на </w:t>
      </w:r>
      <w:r w:rsidR="00970B19" w:rsidRPr="00500459">
        <w:rPr>
          <w:rFonts w:ascii="Times New Roman" w:hAnsi="Times New Roman" w:cs="Times New Roman"/>
          <w:lang w:val="mk-MK"/>
        </w:rPr>
        <w:t>жени менаџери - ЕЛИТ</w:t>
      </w:r>
      <w:r w:rsidR="00467893" w:rsidRPr="00500459">
        <w:rPr>
          <w:rFonts w:ascii="Times New Roman" w:hAnsi="Times New Roman" w:cs="Times New Roman"/>
          <w:lang w:val="mk-MK"/>
        </w:rPr>
        <w:t xml:space="preserve"> </w:t>
      </w:r>
      <w:r w:rsidRPr="00500459">
        <w:rPr>
          <w:rFonts w:ascii="Times New Roman" w:hAnsi="Times New Roman" w:cs="Times New Roman"/>
          <w:lang w:val="mk-MK"/>
        </w:rPr>
        <w:t xml:space="preserve"> како нарачател</w:t>
      </w:r>
      <w:r w:rsidR="00EA0116" w:rsidRPr="00500459">
        <w:rPr>
          <w:rFonts w:ascii="Times New Roman" w:hAnsi="Times New Roman" w:cs="Times New Roman"/>
          <w:lang w:val="mk-MK"/>
        </w:rPr>
        <w:t>,</w:t>
      </w:r>
      <w:r w:rsidRPr="00500459">
        <w:rPr>
          <w:rFonts w:ascii="Times New Roman" w:hAnsi="Times New Roman" w:cs="Times New Roman"/>
          <w:lang w:val="mk-MK"/>
        </w:rPr>
        <w:t xml:space="preserve"> </w:t>
      </w:r>
      <w:r w:rsidR="00467893" w:rsidRPr="00500459">
        <w:rPr>
          <w:rFonts w:ascii="Times New Roman" w:hAnsi="Times New Roman" w:cs="Times New Roman"/>
          <w:lang w:val="mk-MK"/>
        </w:rPr>
        <w:t>за потребите на проектот „</w:t>
      </w:r>
      <w:r w:rsidR="00F57458" w:rsidRPr="00500459">
        <w:rPr>
          <w:rFonts w:ascii="Times New Roman" w:hAnsi="Times New Roman" w:cs="Times New Roman"/>
          <w:lang w:val="mk-MK"/>
        </w:rPr>
        <w:t>Потпри се на младите</w:t>
      </w:r>
      <w:r w:rsidR="00D5318A" w:rsidRPr="00500459">
        <w:rPr>
          <w:rFonts w:ascii="Times New Roman" w:hAnsi="Times New Roman" w:cs="Times New Roman"/>
          <w:lang w:val="mk-MK"/>
        </w:rPr>
        <w:t xml:space="preserve">“ објавува повик за: </w:t>
      </w:r>
    </w:p>
    <w:p w14:paraId="18EB72C2" w14:textId="2F512271" w:rsidR="00B72501" w:rsidRPr="00500459" w:rsidRDefault="00B72501" w:rsidP="00287E2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500459">
        <w:rPr>
          <w:rFonts w:ascii="Times New Roman" w:hAnsi="Times New Roman" w:cs="Times New Roman"/>
          <w:b/>
          <w:lang w:val="mk-MK"/>
        </w:rPr>
        <w:t>ангажман на</w:t>
      </w:r>
      <w:r w:rsidR="00FE67A4" w:rsidRPr="00500459">
        <w:rPr>
          <w:rFonts w:ascii="Times New Roman" w:hAnsi="Times New Roman" w:cs="Times New Roman"/>
          <w:b/>
          <w:lang w:val="mk-MK"/>
        </w:rPr>
        <w:t xml:space="preserve"> соработник/</w:t>
      </w:r>
      <w:r w:rsidR="00166DA6" w:rsidRPr="00500459">
        <w:rPr>
          <w:rFonts w:ascii="Times New Roman" w:hAnsi="Times New Roman" w:cs="Times New Roman"/>
          <w:b/>
          <w:lang w:val="mk-MK"/>
        </w:rPr>
        <w:t xml:space="preserve">чка </w:t>
      </w:r>
      <w:r w:rsidR="00D5318A" w:rsidRPr="00500459">
        <w:rPr>
          <w:rFonts w:ascii="Times New Roman" w:hAnsi="Times New Roman" w:cs="Times New Roman"/>
          <w:b/>
          <w:lang w:val="mk-MK"/>
        </w:rPr>
        <w:t xml:space="preserve">за подготовка на </w:t>
      </w:r>
      <w:r w:rsidR="00466888" w:rsidRPr="00500459">
        <w:rPr>
          <w:rFonts w:ascii="Times New Roman" w:hAnsi="Times New Roman" w:cs="Times New Roman"/>
          <w:b/>
          <w:lang w:val="mk-MK"/>
        </w:rPr>
        <w:t xml:space="preserve">информативен материјал Инфо пакет – </w:t>
      </w:r>
      <w:r w:rsidR="00D5318A" w:rsidRPr="00500459">
        <w:rPr>
          <w:rFonts w:ascii="Times New Roman" w:hAnsi="Times New Roman" w:cs="Times New Roman"/>
          <w:b/>
          <w:lang w:val="mk-MK"/>
        </w:rPr>
        <w:t>(info pack)</w:t>
      </w:r>
      <w:r w:rsidRPr="00500459">
        <w:rPr>
          <w:rFonts w:ascii="Times New Roman" w:hAnsi="Times New Roman" w:cs="Times New Roman"/>
          <w:b/>
          <w:lang w:val="mk-MK"/>
        </w:rPr>
        <w:t xml:space="preserve"> </w:t>
      </w:r>
      <w:r w:rsidR="00466888" w:rsidRPr="00500459">
        <w:rPr>
          <w:rFonts w:ascii="Times New Roman" w:hAnsi="Times New Roman" w:cs="Times New Roman"/>
          <w:b/>
          <w:lang w:val="mk-MK"/>
        </w:rPr>
        <w:t>за</w:t>
      </w:r>
      <w:r w:rsidR="00466888" w:rsidRPr="00500459">
        <w:rPr>
          <w:rFonts w:ascii="Times New Roman" w:hAnsi="Times New Roman" w:cs="Times New Roman"/>
          <w:lang w:val="mk-MK"/>
        </w:rPr>
        <w:t xml:space="preserve"> </w:t>
      </w:r>
      <w:r w:rsidR="00466888" w:rsidRPr="00500459">
        <w:rPr>
          <w:rFonts w:ascii="Times New Roman" w:hAnsi="Times New Roman" w:cs="Times New Roman"/>
          <w:b/>
          <w:lang w:val="mk-MK"/>
        </w:rPr>
        <w:t>единиците на локалната самоуправа и бизнисите во руралните средини</w:t>
      </w:r>
      <w:r w:rsidR="00EA0116" w:rsidRPr="00500459">
        <w:rPr>
          <w:rFonts w:ascii="Times New Roman" w:hAnsi="Times New Roman" w:cs="Times New Roman"/>
          <w:b/>
          <w:lang w:val="mk-MK"/>
        </w:rPr>
        <w:t xml:space="preserve"> опфатени со проектот</w:t>
      </w:r>
      <w:r w:rsidR="0094251A">
        <w:rPr>
          <w:rFonts w:ascii="Times New Roman" w:hAnsi="Times New Roman" w:cs="Times New Roman"/>
          <w:b/>
        </w:rPr>
        <w:t xml:space="preserve"> </w:t>
      </w:r>
      <w:r w:rsidR="0094251A">
        <w:rPr>
          <w:rFonts w:ascii="Times New Roman" w:hAnsi="Times New Roman" w:cs="Times New Roman"/>
          <w:b/>
          <w:lang w:val="mk-MK"/>
        </w:rPr>
        <w:t>Потпри се на младите</w:t>
      </w:r>
      <w:r w:rsidR="00466888" w:rsidRPr="00500459">
        <w:rPr>
          <w:rFonts w:ascii="Times New Roman" w:hAnsi="Times New Roman" w:cs="Times New Roman"/>
          <w:b/>
          <w:lang w:val="mk-MK"/>
        </w:rPr>
        <w:t>.</w:t>
      </w:r>
    </w:p>
    <w:p w14:paraId="476F92CB" w14:textId="77777777" w:rsidR="00651B09" w:rsidRDefault="00651B09" w:rsidP="00287E2E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</w:p>
    <w:p w14:paraId="1B9E3A72" w14:textId="77777777" w:rsidR="00B72501" w:rsidRPr="00500459" w:rsidRDefault="00B72501" w:rsidP="00287E2E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500459">
        <w:rPr>
          <w:rFonts w:ascii="Times New Roman" w:hAnsi="Times New Roman" w:cs="Times New Roman"/>
          <w:b/>
          <w:lang w:val="mk-MK"/>
        </w:rPr>
        <w:t>Опис на барањето:</w:t>
      </w:r>
    </w:p>
    <w:p w14:paraId="44D5BB39" w14:textId="48F96C92" w:rsidR="00FE67A4" w:rsidRPr="00500459" w:rsidRDefault="00B72501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 xml:space="preserve">Материјалот за инфо пакетот треба да биде развиен </w:t>
      </w:r>
      <w:r w:rsidR="00466888" w:rsidRPr="00500459">
        <w:rPr>
          <w:rFonts w:ascii="Times New Roman" w:hAnsi="Times New Roman" w:cs="Times New Roman"/>
          <w:lang w:val="mk-MK"/>
        </w:rPr>
        <w:t xml:space="preserve">во консултации со </w:t>
      </w:r>
      <w:r w:rsidR="00166DA6" w:rsidRPr="00500459">
        <w:rPr>
          <w:rFonts w:ascii="Times New Roman" w:hAnsi="Times New Roman" w:cs="Times New Roman"/>
          <w:lang w:val="mk-MK"/>
        </w:rPr>
        <w:t>н</w:t>
      </w:r>
      <w:r w:rsidR="00365223" w:rsidRPr="00500459">
        <w:rPr>
          <w:rFonts w:ascii="Times New Roman" w:hAnsi="Times New Roman" w:cs="Times New Roman"/>
          <w:lang w:val="mk-MK"/>
        </w:rPr>
        <w:t>арачателот</w:t>
      </w:r>
      <w:r w:rsidR="00466888" w:rsidRPr="00500459">
        <w:rPr>
          <w:rFonts w:ascii="Times New Roman" w:hAnsi="Times New Roman" w:cs="Times New Roman"/>
          <w:lang w:val="mk-MK"/>
        </w:rPr>
        <w:t xml:space="preserve"> и </w:t>
      </w:r>
      <w:r w:rsidRPr="00500459">
        <w:rPr>
          <w:rFonts w:ascii="Times New Roman" w:hAnsi="Times New Roman" w:cs="Times New Roman"/>
          <w:lang w:val="mk-MK"/>
        </w:rPr>
        <w:t xml:space="preserve">согласно </w:t>
      </w:r>
      <w:r w:rsidR="00466888" w:rsidRPr="00500459">
        <w:rPr>
          <w:rFonts w:ascii="Times New Roman" w:hAnsi="Times New Roman" w:cs="Times New Roman"/>
          <w:lang w:val="mk-MK"/>
        </w:rPr>
        <w:t>Законот за младинско учество и младински политики (“Службен весник на Републик</w:t>
      </w:r>
      <w:r w:rsidR="006D3E94" w:rsidRPr="00500459">
        <w:rPr>
          <w:rFonts w:ascii="Times New Roman" w:hAnsi="Times New Roman" w:cs="Times New Roman"/>
          <w:lang w:val="mk-MK"/>
        </w:rPr>
        <w:t xml:space="preserve">а Северна Македонија бр.10/20) и </w:t>
      </w:r>
      <w:r w:rsidR="00EA0116" w:rsidRPr="00500459">
        <w:rPr>
          <w:rFonts w:ascii="Times New Roman" w:hAnsi="Times New Roman" w:cs="Times New Roman"/>
          <w:lang w:val="mk-MK"/>
        </w:rPr>
        <w:t>и</w:t>
      </w:r>
      <w:r w:rsidR="00C01F86" w:rsidRPr="00500459">
        <w:rPr>
          <w:rFonts w:ascii="Times New Roman" w:hAnsi="Times New Roman" w:cs="Times New Roman"/>
          <w:lang w:val="mk-MK"/>
        </w:rPr>
        <w:t>звештајот од истражувањето</w:t>
      </w:r>
      <w:r w:rsidR="006D3E94" w:rsidRPr="00500459">
        <w:rPr>
          <w:rFonts w:ascii="Times New Roman" w:hAnsi="Times New Roman" w:cs="Times New Roman"/>
          <w:lang w:val="mk-MK"/>
        </w:rPr>
        <w:t xml:space="preserve"> </w:t>
      </w:r>
      <w:r w:rsidR="00EA0116" w:rsidRPr="00500459">
        <w:rPr>
          <w:rFonts w:ascii="Times New Roman" w:hAnsi="Times New Roman" w:cs="Times New Roman"/>
          <w:lang w:val="mk-MK"/>
        </w:rPr>
        <w:t xml:space="preserve">спроведено преку </w:t>
      </w:r>
      <w:r w:rsidR="006D3E94" w:rsidRPr="00500459">
        <w:rPr>
          <w:rFonts w:ascii="Times New Roman" w:hAnsi="Times New Roman" w:cs="Times New Roman"/>
          <w:lang w:val="mk-MK"/>
        </w:rPr>
        <w:t>проектот “Потпри се на младите“</w:t>
      </w:r>
      <w:r w:rsidR="00C01F86" w:rsidRPr="00500459">
        <w:rPr>
          <w:rFonts w:ascii="Times New Roman" w:hAnsi="Times New Roman" w:cs="Times New Roman"/>
          <w:lang w:val="mk-MK"/>
        </w:rPr>
        <w:t xml:space="preserve">: </w:t>
      </w:r>
      <w:r w:rsidR="00EA0116" w:rsidRPr="00500459">
        <w:rPr>
          <w:rFonts w:ascii="Times New Roman" w:hAnsi="Times New Roman" w:cs="Times New Roman"/>
          <w:lang w:val="mk-MK"/>
        </w:rPr>
        <w:t>“</w:t>
      </w:r>
      <w:r w:rsidR="00C01F86" w:rsidRPr="00500459">
        <w:rPr>
          <w:rFonts w:ascii="Times New Roman" w:hAnsi="Times New Roman" w:cs="Times New Roman"/>
          <w:lang w:val="mk-MK"/>
        </w:rPr>
        <w:t>Потреби на младите и жените од руралните средини</w:t>
      </w:r>
      <w:r w:rsidR="00EA0116" w:rsidRPr="00500459">
        <w:rPr>
          <w:rFonts w:ascii="Times New Roman" w:hAnsi="Times New Roman" w:cs="Times New Roman"/>
          <w:lang w:val="mk-MK"/>
        </w:rPr>
        <w:t>“</w:t>
      </w:r>
      <w:r w:rsidR="00166DA6" w:rsidRPr="00500459">
        <w:rPr>
          <w:rFonts w:ascii="Times New Roman" w:hAnsi="Times New Roman" w:cs="Times New Roman"/>
          <w:lang w:val="mk-MK"/>
        </w:rPr>
        <w:t xml:space="preserve"> (достапен за слободно преземање од веб страницата на ЕЛИТ</w:t>
      </w:r>
      <w:r w:rsidR="00166DA6" w:rsidRPr="00651B09">
        <w:rPr>
          <w:rFonts w:ascii="Times New Roman" w:hAnsi="Times New Roman" w:cs="Times New Roman"/>
          <w:lang w:val="mk-MK"/>
        </w:rPr>
        <w:t xml:space="preserve">: </w:t>
      </w:r>
      <w:hyperlink r:id="rId8" w:history="1">
        <w:r w:rsidR="00166DA6" w:rsidRPr="00500459">
          <w:rPr>
            <w:rStyle w:val="Hyperlink"/>
            <w:rFonts w:ascii="Times New Roman" w:hAnsi="Times New Roman" w:cs="Times New Roman"/>
            <w:lang w:val="mk-MK"/>
          </w:rPr>
          <w:t>http://elite-awm.mk</w:t>
        </w:r>
      </w:hyperlink>
      <w:r w:rsidR="00166DA6" w:rsidRPr="00651B09">
        <w:rPr>
          <w:rFonts w:ascii="Times New Roman" w:hAnsi="Times New Roman" w:cs="Times New Roman"/>
          <w:lang w:val="mk-MK"/>
        </w:rPr>
        <w:t>)</w:t>
      </w:r>
      <w:r w:rsidR="00166DA6" w:rsidRPr="00500459">
        <w:rPr>
          <w:rFonts w:ascii="Times New Roman" w:hAnsi="Times New Roman" w:cs="Times New Roman"/>
          <w:lang w:val="mk-MK"/>
        </w:rPr>
        <w:t xml:space="preserve">. Материјалот треба </w:t>
      </w:r>
      <w:r w:rsidR="006D3E94" w:rsidRPr="00500459">
        <w:rPr>
          <w:rFonts w:ascii="Times New Roman" w:hAnsi="Times New Roman" w:cs="Times New Roman"/>
          <w:lang w:val="mk-MK"/>
        </w:rPr>
        <w:t xml:space="preserve"> </w:t>
      </w:r>
      <w:r w:rsidR="00166DA6" w:rsidRPr="00500459">
        <w:rPr>
          <w:rFonts w:ascii="Times New Roman" w:hAnsi="Times New Roman" w:cs="Times New Roman"/>
          <w:lang w:val="mk-MK"/>
        </w:rPr>
        <w:t xml:space="preserve">вклучува </w:t>
      </w:r>
      <w:r w:rsidR="00EA0116" w:rsidRPr="00500459">
        <w:rPr>
          <w:rFonts w:ascii="Times New Roman" w:hAnsi="Times New Roman" w:cs="Times New Roman"/>
          <w:lang w:val="mk-MK"/>
        </w:rPr>
        <w:t xml:space="preserve">и </w:t>
      </w:r>
      <w:r w:rsidR="00C01F86" w:rsidRPr="00500459">
        <w:rPr>
          <w:rFonts w:ascii="Times New Roman" w:hAnsi="Times New Roman" w:cs="Times New Roman"/>
          <w:lang w:val="mk-MK"/>
        </w:rPr>
        <w:t>н</w:t>
      </w:r>
      <w:r w:rsidRPr="00500459">
        <w:rPr>
          <w:rFonts w:ascii="Times New Roman" w:hAnsi="Times New Roman" w:cs="Times New Roman"/>
          <w:lang w:val="mk-MK"/>
        </w:rPr>
        <w:t>асоки за формирање на Локални Младински Совети</w:t>
      </w:r>
      <w:r w:rsidR="006D3E94" w:rsidRPr="00500459">
        <w:rPr>
          <w:rFonts w:ascii="Times New Roman" w:hAnsi="Times New Roman" w:cs="Times New Roman"/>
          <w:lang w:val="mk-MK"/>
        </w:rPr>
        <w:t xml:space="preserve"> во </w:t>
      </w:r>
      <w:r w:rsidR="00020E9B">
        <w:rPr>
          <w:rFonts w:ascii="Times New Roman" w:hAnsi="Times New Roman" w:cs="Times New Roman"/>
          <w:lang w:val="mk-MK"/>
        </w:rPr>
        <w:t xml:space="preserve">руралните општини од </w:t>
      </w:r>
      <w:r w:rsidR="00020E9B" w:rsidRPr="00020E9B">
        <w:rPr>
          <w:rFonts w:ascii="Times New Roman" w:hAnsi="Times New Roman" w:cs="Times New Roman"/>
          <w:lang w:val="mk-MK"/>
        </w:rPr>
        <w:t>Полошкиот, Североисточниот, Пелагонискиот и Југозападниот плански регион во Македонија</w:t>
      </w:r>
      <w:r w:rsidR="00020E9B">
        <w:rPr>
          <w:rFonts w:ascii="Times New Roman" w:hAnsi="Times New Roman" w:cs="Times New Roman"/>
          <w:lang w:val="mk-MK"/>
        </w:rPr>
        <w:t>, како таргетирани</w:t>
      </w:r>
      <w:r w:rsidR="006D3E94" w:rsidRPr="00500459">
        <w:rPr>
          <w:rFonts w:ascii="Times New Roman" w:hAnsi="Times New Roman" w:cs="Times New Roman"/>
          <w:lang w:val="mk-MK"/>
        </w:rPr>
        <w:t xml:space="preserve"> региони на проектот. </w:t>
      </w:r>
    </w:p>
    <w:p w14:paraId="2034E336" w14:textId="567C48D5" w:rsidR="00D5318A" w:rsidRPr="00500459" w:rsidRDefault="00923E2B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 xml:space="preserve">Инфо пакетот ќе служи како повик за акција за локалната самоуправа и локалните бизниси, за препознавање на </w:t>
      </w:r>
      <w:r w:rsidR="00166DA6" w:rsidRPr="00500459">
        <w:rPr>
          <w:rFonts w:ascii="Times New Roman" w:hAnsi="Times New Roman" w:cs="Times New Roman"/>
          <w:lang w:val="mk-MK"/>
        </w:rPr>
        <w:t xml:space="preserve">потребите и </w:t>
      </w:r>
      <w:r w:rsidRPr="00500459">
        <w:rPr>
          <w:rFonts w:ascii="Times New Roman" w:hAnsi="Times New Roman" w:cs="Times New Roman"/>
          <w:lang w:val="mk-MK"/>
        </w:rPr>
        <w:t xml:space="preserve">улогата на младите луѓе од нивната локална заедница и локалните </w:t>
      </w:r>
      <w:r w:rsidR="00365223" w:rsidRPr="00500459">
        <w:rPr>
          <w:rFonts w:ascii="Times New Roman" w:hAnsi="Times New Roman" w:cs="Times New Roman"/>
          <w:lang w:val="mk-MK"/>
        </w:rPr>
        <w:t>младински</w:t>
      </w:r>
      <w:r w:rsidRPr="00500459">
        <w:rPr>
          <w:rFonts w:ascii="Times New Roman" w:hAnsi="Times New Roman" w:cs="Times New Roman"/>
          <w:lang w:val="mk-MK"/>
        </w:rPr>
        <w:t xml:space="preserve"> совети како форма за вклучување на младите </w:t>
      </w:r>
      <w:r w:rsidR="00166DA6" w:rsidRPr="00500459">
        <w:rPr>
          <w:rFonts w:ascii="Times New Roman" w:hAnsi="Times New Roman" w:cs="Times New Roman"/>
          <w:lang w:val="mk-MK"/>
        </w:rPr>
        <w:t xml:space="preserve">луѓе </w:t>
      </w:r>
      <w:r w:rsidRPr="00500459">
        <w:rPr>
          <w:rFonts w:ascii="Times New Roman" w:hAnsi="Times New Roman" w:cs="Times New Roman"/>
          <w:lang w:val="mk-MK"/>
        </w:rPr>
        <w:t>во процес</w:t>
      </w:r>
      <w:r w:rsidR="00166DA6" w:rsidRPr="00500459">
        <w:rPr>
          <w:rFonts w:ascii="Times New Roman" w:hAnsi="Times New Roman" w:cs="Times New Roman"/>
          <w:lang w:val="mk-MK"/>
        </w:rPr>
        <w:t>ите на донесување одлуки</w:t>
      </w:r>
      <w:r w:rsidRPr="00500459">
        <w:rPr>
          <w:rFonts w:ascii="Times New Roman" w:hAnsi="Times New Roman" w:cs="Times New Roman"/>
          <w:lang w:val="mk-MK"/>
        </w:rPr>
        <w:t xml:space="preserve">. </w:t>
      </w:r>
    </w:p>
    <w:p w14:paraId="27FD4026" w14:textId="64DF5619" w:rsidR="00C01F86" w:rsidRPr="00500459" w:rsidRDefault="00C01F86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>Обем</w:t>
      </w:r>
      <w:r w:rsidR="00166DA6" w:rsidRPr="00500459">
        <w:rPr>
          <w:rFonts w:ascii="Times New Roman" w:hAnsi="Times New Roman" w:cs="Times New Roman"/>
          <w:lang w:val="mk-MK"/>
        </w:rPr>
        <w:t>от</w:t>
      </w:r>
      <w:r w:rsidRPr="00500459">
        <w:rPr>
          <w:rFonts w:ascii="Times New Roman" w:hAnsi="Times New Roman" w:cs="Times New Roman"/>
          <w:lang w:val="mk-MK"/>
        </w:rPr>
        <w:t xml:space="preserve"> на </w:t>
      </w:r>
      <w:r w:rsidR="00166DA6" w:rsidRPr="00500459">
        <w:rPr>
          <w:rFonts w:ascii="Times New Roman" w:hAnsi="Times New Roman" w:cs="Times New Roman"/>
          <w:lang w:val="mk-MK"/>
        </w:rPr>
        <w:t>работниот материјал треба да изнесува 1</w:t>
      </w:r>
      <w:r w:rsidR="005926DF" w:rsidRPr="00500459">
        <w:rPr>
          <w:rFonts w:ascii="Times New Roman" w:hAnsi="Times New Roman" w:cs="Times New Roman"/>
          <w:lang w:val="mk-MK"/>
        </w:rPr>
        <w:t>6</w:t>
      </w:r>
      <w:r w:rsidR="00166DA6" w:rsidRPr="00500459">
        <w:rPr>
          <w:rFonts w:ascii="Times New Roman" w:hAnsi="Times New Roman" w:cs="Times New Roman"/>
          <w:lang w:val="mk-MK"/>
        </w:rPr>
        <w:t xml:space="preserve"> стандардни страни</w:t>
      </w:r>
      <w:r w:rsidR="00FE67A4" w:rsidRPr="00651B09">
        <w:rPr>
          <w:rFonts w:ascii="Times New Roman" w:hAnsi="Times New Roman" w:cs="Times New Roman"/>
          <w:lang w:val="mk-MK"/>
        </w:rPr>
        <w:t xml:space="preserve"> (1800 </w:t>
      </w:r>
      <w:r w:rsidR="00FE67A4" w:rsidRPr="00500459">
        <w:rPr>
          <w:rFonts w:ascii="Times New Roman" w:hAnsi="Times New Roman" w:cs="Times New Roman"/>
          <w:lang w:val="mk-MK"/>
        </w:rPr>
        <w:t>карактери со празни места во страна)</w:t>
      </w:r>
      <w:r w:rsidR="00943070" w:rsidRPr="00500459">
        <w:rPr>
          <w:rFonts w:ascii="Times New Roman" w:hAnsi="Times New Roman" w:cs="Times New Roman"/>
          <w:lang w:val="mk-MK"/>
        </w:rPr>
        <w:t>.</w:t>
      </w:r>
    </w:p>
    <w:p w14:paraId="60628CD5" w14:textId="013A37F2" w:rsidR="00943070" w:rsidRPr="00500459" w:rsidRDefault="00943070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500459">
        <w:rPr>
          <w:rFonts w:ascii="Times New Roman" w:hAnsi="Times New Roman" w:cs="Times New Roman"/>
          <w:b/>
          <w:lang w:val="mk-MK"/>
        </w:rPr>
        <w:t xml:space="preserve">Сите заинтересирани физички лица </w:t>
      </w:r>
      <w:r w:rsidR="00CA27E3">
        <w:rPr>
          <w:rFonts w:ascii="Times New Roman" w:hAnsi="Times New Roman" w:cs="Times New Roman"/>
          <w:b/>
          <w:lang w:val="mk-MK"/>
        </w:rPr>
        <w:t xml:space="preserve">за овој повик </w:t>
      </w:r>
      <w:r w:rsidRPr="00500459">
        <w:rPr>
          <w:rFonts w:ascii="Times New Roman" w:hAnsi="Times New Roman" w:cs="Times New Roman"/>
          <w:b/>
          <w:lang w:val="mk-MK"/>
        </w:rPr>
        <w:t>треба да достават:</w:t>
      </w:r>
    </w:p>
    <w:p w14:paraId="022A74D5" w14:textId="77777777" w:rsidR="00943070" w:rsidRPr="00500459" w:rsidRDefault="00943070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>Професионална биографија (CV) и</w:t>
      </w:r>
    </w:p>
    <w:p w14:paraId="28775833" w14:textId="60E50CB4" w:rsidR="00943070" w:rsidRPr="00500459" w:rsidRDefault="00943070" w:rsidP="00287E2E">
      <w:pPr>
        <w:tabs>
          <w:tab w:val="left" w:pos="2694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>Финансиска понуда (образецот е даден како прилог на повикот)</w:t>
      </w:r>
    </w:p>
    <w:p w14:paraId="4A3A688F" w14:textId="77777777" w:rsidR="00970B19" w:rsidRPr="00500459" w:rsidRDefault="00970B19" w:rsidP="00287E2E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500459">
        <w:rPr>
          <w:rFonts w:ascii="Times New Roman" w:hAnsi="Times New Roman" w:cs="Times New Roman"/>
          <w:b/>
          <w:lang w:val="mk-MK"/>
        </w:rPr>
        <w:t>Критериуми за избор на најповолна понуда</w:t>
      </w:r>
    </w:p>
    <w:p w14:paraId="3DCA20CC" w14:textId="77777777" w:rsidR="0024559D" w:rsidRPr="00500459" w:rsidRDefault="00970B19" w:rsidP="00CA27E3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 xml:space="preserve">Во процедурата за избор ќе се применува критериумот најдобра вредност (сооднос на цена/квалитет). </w:t>
      </w:r>
    </w:p>
    <w:p w14:paraId="0E590CB3" w14:textId="77777777" w:rsidR="00970B19" w:rsidRPr="00500459" w:rsidRDefault="00970B19" w:rsidP="00287E2E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500459">
        <w:rPr>
          <w:rFonts w:ascii="Times New Roman" w:hAnsi="Times New Roman" w:cs="Times New Roman"/>
          <w:b/>
          <w:lang w:val="mk-MK"/>
        </w:rPr>
        <w:t>Очекувани резултати</w:t>
      </w:r>
    </w:p>
    <w:p w14:paraId="1BDD5357" w14:textId="77777777" w:rsidR="003A4C00" w:rsidRPr="00500459" w:rsidRDefault="003A4C00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>Развиен информативен материјал во обем од 16 стандардни страни (1800 карактери со празни места во страна).</w:t>
      </w:r>
    </w:p>
    <w:p w14:paraId="4F9E7893" w14:textId="017ABA94" w:rsidR="00970B19" w:rsidRPr="00500459" w:rsidRDefault="00970B19" w:rsidP="00287E2E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500459">
        <w:rPr>
          <w:rFonts w:ascii="Times New Roman" w:hAnsi="Times New Roman" w:cs="Times New Roman"/>
          <w:b/>
          <w:lang w:val="mk-MK"/>
        </w:rPr>
        <w:t>Начин и рок на доставување на понудите</w:t>
      </w:r>
    </w:p>
    <w:p w14:paraId="0D847161" w14:textId="75297764" w:rsidR="00CC20EF" w:rsidRPr="00500459" w:rsidRDefault="0024559D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>Краен рок за достава на понудата е</w:t>
      </w:r>
      <w:r w:rsidRPr="00500459">
        <w:rPr>
          <w:rFonts w:ascii="Times New Roman" w:hAnsi="Times New Roman" w:cs="Times New Roman"/>
          <w:b/>
          <w:lang w:val="mk-MK"/>
        </w:rPr>
        <w:t xml:space="preserve"> </w:t>
      </w:r>
      <w:r w:rsidR="00CA27E3">
        <w:rPr>
          <w:rFonts w:ascii="Times New Roman" w:hAnsi="Times New Roman" w:cs="Times New Roman"/>
          <w:b/>
          <w:lang w:val="mk-MK"/>
        </w:rPr>
        <w:t>26</w:t>
      </w:r>
      <w:r w:rsidR="00DE157A" w:rsidRPr="00500459">
        <w:rPr>
          <w:rFonts w:ascii="Times New Roman" w:hAnsi="Times New Roman" w:cs="Times New Roman"/>
          <w:b/>
          <w:lang w:val="mk-MK"/>
        </w:rPr>
        <w:t xml:space="preserve"> </w:t>
      </w:r>
      <w:r w:rsidR="00CA27E3">
        <w:rPr>
          <w:rFonts w:ascii="Times New Roman" w:hAnsi="Times New Roman" w:cs="Times New Roman"/>
          <w:b/>
          <w:lang w:val="mk-MK"/>
        </w:rPr>
        <w:t>декември</w:t>
      </w:r>
      <w:r w:rsidR="006D3E94" w:rsidRPr="00500459">
        <w:rPr>
          <w:rFonts w:ascii="Times New Roman" w:hAnsi="Times New Roman" w:cs="Times New Roman"/>
          <w:b/>
          <w:lang w:val="mk-MK"/>
        </w:rPr>
        <w:t xml:space="preserve"> 2022 година </w:t>
      </w:r>
      <w:r w:rsidRPr="00500459">
        <w:rPr>
          <w:rFonts w:ascii="Times New Roman" w:hAnsi="Times New Roman" w:cs="Times New Roman"/>
          <w:b/>
          <w:lang w:val="mk-MK"/>
        </w:rPr>
        <w:t xml:space="preserve">до </w:t>
      </w:r>
      <w:r w:rsidR="00D72458" w:rsidRPr="00500459">
        <w:rPr>
          <w:rFonts w:ascii="Times New Roman" w:hAnsi="Times New Roman" w:cs="Times New Roman"/>
          <w:b/>
          <w:lang w:val="mk-MK"/>
        </w:rPr>
        <w:t>1</w:t>
      </w:r>
      <w:r w:rsidR="00376A17" w:rsidRPr="00500459">
        <w:rPr>
          <w:rFonts w:ascii="Times New Roman" w:hAnsi="Times New Roman" w:cs="Times New Roman"/>
          <w:b/>
          <w:lang w:val="mk-MK"/>
        </w:rPr>
        <w:t>7</w:t>
      </w:r>
      <w:r w:rsidR="00D72458" w:rsidRPr="00500459">
        <w:rPr>
          <w:rFonts w:ascii="Times New Roman" w:hAnsi="Times New Roman" w:cs="Times New Roman"/>
          <w:b/>
          <w:lang w:val="mk-MK"/>
        </w:rPr>
        <w:t>:00</w:t>
      </w:r>
      <w:r w:rsidRPr="00500459">
        <w:rPr>
          <w:rFonts w:ascii="Times New Roman" w:hAnsi="Times New Roman" w:cs="Times New Roman"/>
          <w:b/>
          <w:lang w:val="mk-MK"/>
        </w:rPr>
        <w:t xml:space="preserve"> часот</w:t>
      </w:r>
      <w:r w:rsidRPr="00500459">
        <w:rPr>
          <w:rFonts w:ascii="Times New Roman" w:hAnsi="Times New Roman" w:cs="Times New Roman"/>
          <w:lang w:val="mk-MK"/>
        </w:rPr>
        <w:t xml:space="preserve">. </w:t>
      </w:r>
    </w:p>
    <w:p w14:paraId="2CFE3EC7" w14:textId="18E968CA" w:rsidR="00DE157A" w:rsidRDefault="003A4C00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500459">
        <w:rPr>
          <w:rFonts w:ascii="Times New Roman" w:hAnsi="Times New Roman" w:cs="Times New Roman"/>
          <w:lang w:val="mk-MK"/>
        </w:rPr>
        <w:t>Понудите се поднесуваат потпишани, во хартиена</w:t>
      </w:r>
      <w:r w:rsidR="00DE157A" w:rsidRPr="00500459">
        <w:rPr>
          <w:rFonts w:ascii="Times New Roman" w:hAnsi="Times New Roman" w:cs="Times New Roman"/>
          <w:lang w:val="mk-MK"/>
        </w:rPr>
        <w:t xml:space="preserve"> копија</w:t>
      </w:r>
      <w:r w:rsidRPr="00500459">
        <w:rPr>
          <w:rFonts w:ascii="Times New Roman" w:hAnsi="Times New Roman" w:cs="Times New Roman"/>
          <w:lang w:val="mk-MK"/>
        </w:rPr>
        <w:t>,</w:t>
      </w:r>
      <w:r w:rsidR="00DE157A" w:rsidRPr="00500459">
        <w:rPr>
          <w:rFonts w:ascii="Times New Roman" w:hAnsi="Times New Roman" w:cs="Times New Roman"/>
          <w:lang w:val="mk-MK"/>
        </w:rPr>
        <w:t xml:space="preserve"> на адреса ул. Ул. “Орце Николов“ бр.75, 1000 Скопје со назнака: „За повик бр. 01/ПОМ/2022/ЕЛ”.</w:t>
      </w:r>
    </w:p>
    <w:p w14:paraId="41ACF81B" w14:textId="6ADD820C" w:rsidR="001963D7" w:rsidRDefault="001963D7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1963D7">
        <w:rPr>
          <w:rFonts w:ascii="Times New Roman" w:hAnsi="Times New Roman" w:cs="Times New Roman"/>
          <w:lang w:val="mk-MK"/>
        </w:rPr>
        <w:t>Лице за контакт е Срна Мајсторовиќ, телефон 078 441 811</w:t>
      </w:r>
    </w:p>
    <w:p w14:paraId="09832599" w14:textId="70D5FF31" w:rsidR="001963D7" w:rsidRDefault="001963D7" w:rsidP="001963D7">
      <w:pPr>
        <w:spacing w:before="120" w:after="120" w:line="240" w:lineRule="auto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mk-MK"/>
        </w:rPr>
        <w:t>Ленка Угриновска</w:t>
      </w:r>
    </w:p>
    <w:p w14:paraId="62484C0F" w14:textId="3D553947" w:rsidR="00CA27E3" w:rsidRDefault="00CA27E3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CA27E3">
        <w:rPr>
          <w:rFonts w:ascii="Times New Roman" w:hAnsi="Times New Roman" w:cs="Times New Roman"/>
          <w:lang w:val="mk-MK"/>
        </w:rPr>
        <w:t>Скопје 19.12.2022</w:t>
      </w:r>
      <w:r w:rsidR="001963D7">
        <w:rPr>
          <w:rFonts w:ascii="Times New Roman" w:hAnsi="Times New Roman" w:cs="Times New Roman"/>
          <w:lang w:val="mk-MK"/>
        </w:rPr>
        <w:t xml:space="preserve">                                                   </w:t>
      </w:r>
      <w:r w:rsidR="001963D7" w:rsidRPr="001963D7">
        <w:rPr>
          <w:rFonts w:ascii="Times New Roman" w:hAnsi="Times New Roman" w:cs="Times New Roman"/>
          <w:lang w:val="mk-MK"/>
        </w:rPr>
        <w:t xml:space="preserve">Здружението на жени менаџери </w:t>
      </w:r>
      <w:r w:rsidR="001963D7">
        <w:rPr>
          <w:rFonts w:ascii="Times New Roman" w:hAnsi="Times New Roman" w:cs="Times New Roman"/>
          <w:lang w:val="mk-MK"/>
        </w:rPr>
        <w:t>–</w:t>
      </w:r>
      <w:r w:rsidR="001963D7" w:rsidRPr="001963D7">
        <w:rPr>
          <w:rFonts w:ascii="Times New Roman" w:hAnsi="Times New Roman" w:cs="Times New Roman"/>
          <w:lang w:val="mk-MK"/>
        </w:rPr>
        <w:t xml:space="preserve"> ЕЛИТ</w:t>
      </w:r>
    </w:p>
    <w:p w14:paraId="4ED2F0E8" w14:textId="77777777" w:rsidR="001963D7" w:rsidRPr="00CA27E3" w:rsidRDefault="001963D7" w:rsidP="00287E2E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25"/>
        <w:gridCol w:w="595"/>
        <w:gridCol w:w="2835"/>
        <w:gridCol w:w="185"/>
        <w:gridCol w:w="3021"/>
      </w:tblGrid>
      <w:tr w:rsidR="00651B09" w:rsidRPr="00443B14" w14:paraId="0CE2B6E9" w14:textId="77777777" w:rsidTr="00E51966"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82F12" w14:textId="77777777" w:rsidR="00651B09" w:rsidRPr="00443B14" w:rsidRDefault="00651B09" w:rsidP="00E5196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spacing w:before="240"/>
              <w:ind w:left="709" w:right="1274" w:firstLine="2185"/>
              <w:outlineLvl w:val="0"/>
              <w:rPr>
                <w:rFonts w:ascii="Times New Roman" w:eastAsia="Times New Roman" w:hAnsi="Times New Roman" w:cs="Times New Roman"/>
                <w:b/>
                <w:bCs/>
                <w:lang w:val="mk-MK"/>
              </w:rPr>
            </w:pPr>
            <w:r w:rsidRPr="00443B14">
              <w:rPr>
                <w:rFonts w:ascii="Times New Roman" w:eastAsia="Times New Roman" w:hAnsi="Times New Roman" w:cs="Times New Roman"/>
                <w:b/>
                <w:bCs/>
                <w:lang w:val="mk-MK"/>
              </w:rPr>
              <w:lastRenderedPageBreak/>
              <w:t>ПРИЛОГ ФИНАНСИСКА ПОНУДА</w:t>
            </w:r>
          </w:p>
        </w:tc>
      </w:tr>
      <w:tr w:rsidR="00651B09" w:rsidRPr="00443B14" w14:paraId="542B2EB4" w14:textId="77777777" w:rsidTr="00E51966">
        <w:tc>
          <w:tcPr>
            <w:tcW w:w="9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FB54D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443B14" w14:paraId="29637DA0" w14:textId="77777777" w:rsidTr="00E51966">
        <w:tc>
          <w:tcPr>
            <w:tcW w:w="90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C3485C" w14:textId="56A30691" w:rsidR="0094251A" w:rsidRPr="0094251A" w:rsidRDefault="00651B09" w:rsidP="0094251A">
            <w:pPr>
              <w:rPr>
                <w:rFonts w:ascii="Times New Roman" w:hAnsi="Times New Roman" w:cs="Times New Roman"/>
                <w:lang w:val="mk-MK"/>
              </w:rPr>
            </w:pPr>
            <w:r w:rsidRPr="00443B14">
              <w:rPr>
                <w:rFonts w:ascii="Times New Roman" w:hAnsi="Times New Roman" w:cs="Times New Roman"/>
                <w:lang w:val="mk-MK"/>
              </w:rPr>
              <w:t xml:space="preserve">Врз основа на повикот бр. </w:t>
            </w:r>
            <w:r w:rsidR="0094251A" w:rsidRPr="0094251A">
              <w:rPr>
                <w:rFonts w:ascii="Times New Roman" w:hAnsi="Times New Roman" w:cs="Times New Roman"/>
                <w:lang w:val="mk-MK"/>
              </w:rPr>
              <w:t xml:space="preserve">01/ПОМ/2022/ЕЛ </w:t>
            </w:r>
            <w:r w:rsidRPr="00443B14">
              <w:rPr>
                <w:rFonts w:ascii="Times New Roman" w:hAnsi="Times New Roman" w:cs="Times New Roman"/>
                <w:lang w:val="mk-MK"/>
              </w:rPr>
              <w:t xml:space="preserve">објавен од страна на </w:t>
            </w:r>
            <w:r w:rsidR="0094251A" w:rsidRPr="0094251A">
              <w:rPr>
                <w:rFonts w:ascii="Times New Roman" w:hAnsi="Times New Roman" w:cs="Times New Roman"/>
                <w:lang w:val="mk-MK"/>
              </w:rPr>
              <w:t xml:space="preserve">Здружението на жени менаџери </w:t>
            </w:r>
            <w:r w:rsidR="0094251A">
              <w:rPr>
                <w:rFonts w:ascii="Times New Roman" w:hAnsi="Times New Roman" w:cs="Times New Roman"/>
                <w:lang w:val="mk-MK"/>
              </w:rPr>
              <w:t>–</w:t>
            </w:r>
            <w:r w:rsidR="0094251A" w:rsidRPr="0094251A">
              <w:rPr>
                <w:rFonts w:ascii="Times New Roman" w:hAnsi="Times New Roman" w:cs="Times New Roman"/>
                <w:lang w:val="mk-MK"/>
              </w:rPr>
              <w:t xml:space="preserve"> ЕЛИТ</w:t>
            </w:r>
            <w:r w:rsidR="0094251A">
              <w:rPr>
                <w:rFonts w:ascii="Times New Roman" w:hAnsi="Times New Roman" w:cs="Times New Roman"/>
              </w:rPr>
              <w:t xml:space="preserve">, </w:t>
            </w:r>
            <w:r w:rsidR="0094251A" w:rsidRPr="0094251A">
              <w:rPr>
                <w:rFonts w:ascii="Times New Roman" w:hAnsi="Times New Roman" w:cs="Times New Roman"/>
                <w:lang w:val="mk-MK"/>
              </w:rPr>
              <w:t>за подготовка на информативен материјал Инфо пакет – (</w:t>
            </w:r>
            <w:proofErr w:type="spellStart"/>
            <w:r w:rsidR="0094251A" w:rsidRPr="0094251A">
              <w:rPr>
                <w:rFonts w:ascii="Times New Roman" w:hAnsi="Times New Roman" w:cs="Times New Roman"/>
                <w:lang w:val="mk-MK"/>
              </w:rPr>
              <w:t>info</w:t>
            </w:r>
            <w:proofErr w:type="spellEnd"/>
            <w:r w:rsidR="0094251A" w:rsidRPr="0094251A">
              <w:rPr>
                <w:rFonts w:ascii="Times New Roman" w:hAnsi="Times New Roman" w:cs="Times New Roman"/>
                <w:lang w:val="mk-MK"/>
              </w:rPr>
              <w:t xml:space="preserve"> </w:t>
            </w:r>
            <w:proofErr w:type="spellStart"/>
            <w:r w:rsidR="0094251A" w:rsidRPr="0094251A">
              <w:rPr>
                <w:rFonts w:ascii="Times New Roman" w:hAnsi="Times New Roman" w:cs="Times New Roman"/>
                <w:lang w:val="mk-MK"/>
              </w:rPr>
              <w:t>pack</w:t>
            </w:r>
            <w:proofErr w:type="spellEnd"/>
            <w:r w:rsidR="0094251A" w:rsidRPr="0094251A">
              <w:rPr>
                <w:rFonts w:ascii="Times New Roman" w:hAnsi="Times New Roman" w:cs="Times New Roman"/>
                <w:lang w:val="mk-MK"/>
              </w:rPr>
              <w:t>) за единиците на локалната самоуправа и бизнисите во руралните средини опфат</w:t>
            </w:r>
            <w:r w:rsidR="0094251A">
              <w:rPr>
                <w:rFonts w:ascii="Times New Roman" w:hAnsi="Times New Roman" w:cs="Times New Roman"/>
                <w:lang w:val="mk-MK"/>
              </w:rPr>
              <w:t xml:space="preserve">ени со проектот </w:t>
            </w:r>
          </w:p>
          <w:p w14:paraId="17AB803E" w14:textId="275DDC2A" w:rsidR="00651B09" w:rsidRPr="00443B14" w:rsidRDefault="0094251A" w:rsidP="0094251A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both"/>
              <w:rPr>
                <w:rFonts w:ascii="Times New Roman" w:hAnsi="Times New Roman" w:cs="Times New Roman"/>
                <w:lang w:val="mk-MK"/>
              </w:rPr>
            </w:pPr>
            <w:r w:rsidRPr="0094251A">
              <w:rPr>
                <w:rFonts w:ascii="Times New Roman" w:hAnsi="Times New Roman" w:cs="Times New Roman"/>
                <w:lang w:val="mk-MK"/>
              </w:rPr>
              <w:t>Потпри се на младите</w:t>
            </w:r>
            <w:r>
              <w:rPr>
                <w:rFonts w:ascii="Times New Roman" w:hAnsi="Times New Roman" w:cs="Times New Roman"/>
                <w:lang w:val="mk-MK"/>
              </w:rPr>
              <w:t>, ја доставувам</w:t>
            </w:r>
            <w:r w:rsidR="00651B09" w:rsidRPr="00443B14">
              <w:rPr>
                <w:rFonts w:ascii="Times New Roman" w:hAnsi="Times New Roman" w:cs="Times New Roman"/>
                <w:lang w:val="mk-MK"/>
              </w:rPr>
              <w:t xml:space="preserve"> следната</w:t>
            </w:r>
          </w:p>
        </w:tc>
      </w:tr>
      <w:tr w:rsidR="00651B09" w:rsidRPr="00443B14" w14:paraId="2398696C" w14:textId="77777777" w:rsidTr="00E51966">
        <w:tc>
          <w:tcPr>
            <w:tcW w:w="9061" w:type="dxa"/>
            <w:gridSpan w:val="5"/>
            <w:tcBorders>
              <w:left w:val="nil"/>
              <w:right w:val="nil"/>
            </w:tcBorders>
          </w:tcPr>
          <w:p w14:paraId="68D73851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spacing w:before="240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443B14" w14:paraId="79004C78" w14:textId="77777777" w:rsidTr="00E51966">
        <w:tc>
          <w:tcPr>
            <w:tcW w:w="9061" w:type="dxa"/>
            <w:gridSpan w:val="5"/>
          </w:tcPr>
          <w:p w14:paraId="29112097" w14:textId="77777777" w:rsidR="00651B09" w:rsidRPr="00443B14" w:rsidRDefault="00651B09" w:rsidP="00E519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ФИНАНСИСКА ПОНУДА</w:t>
            </w:r>
          </w:p>
          <w:p w14:paraId="111BF7DB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spacing w:before="240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443B14" w14:paraId="3C1C8570" w14:textId="77777777" w:rsidTr="00E51966">
        <w:tc>
          <w:tcPr>
            <w:tcW w:w="2425" w:type="dxa"/>
          </w:tcPr>
          <w:p w14:paraId="1B82957A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Име и Презиме на понудувачот:</w:t>
            </w:r>
          </w:p>
        </w:tc>
        <w:tc>
          <w:tcPr>
            <w:tcW w:w="6636" w:type="dxa"/>
            <w:gridSpan w:val="4"/>
          </w:tcPr>
          <w:p w14:paraId="7BAD22C9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443B14" w14:paraId="4D8F068C" w14:textId="77777777" w:rsidTr="00E51966">
        <w:tc>
          <w:tcPr>
            <w:tcW w:w="2425" w:type="dxa"/>
          </w:tcPr>
          <w:p w14:paraId="2D37DC73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Контакт информации:</w:t>
            </w:r>
          </w:p>
        </w:tc>
        <w:tc>
          <w:tcPr>
            <w:tcW w:w="6636" w:type="dxa"/>
            <w:gridSpan w:val="4"/>
          </w:tcPr>
          <w:p w14:paraId="5310FB8C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443B14" w14:paraId="02B90DCF" w14:textId="77777777" w:rsidTr="00E51966">
        <w:tc>
          <w:tcPr>
            <w:tcW w:w="2425" w:type="dxa"/>
          </w:tcPr>
          <w:p w14:paraId="02FAF6CA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Адреса:</w:t>
            </w:r>
          </w:p>
        </w:tc>
        <w:tc>
          <w:tcPr>
            <w:tcW w:w="6636" w:type="dxa"/>
            <w:gridSpan w:val="4"/>
          </w:tcPr>
          <w:p w14:paraId="70DA5342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443B14" w14:paraId="7396D7EB" w14:textId="77777777" w:rsidTr="00E51966">
        <w:tc>
          <w:tcPr>
            <w:tcW w:w="2425" w:type="dxa"/>
          </w:tcPr>
          <w:p w14:paraId="105367F0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Телефон:</w:t>
            </w:r>
          </w:p>
        </w:tc>
        <w:tc>
          <w:tcPr>
            <w:tcW w:w="6636" w:type="dxa"/>
            <w:gridSpan w:val="4"/>
          </w:tcPr>
          <w:p w14:paraId="6AC71C55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443B14" w14:paraId="7FD3264D" w14:textId="77777777" w:rsidTr="00E51966">
        <w:tc>
          <w:tcPr>
            <w:tcW w:w="2425" w:type="dxa"/>
          </w:tcPr>
          <w:p w14:paraId="7CE65A10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E-пошта:</w:t>
            </w:r>
          </w:p>
        </w:tc>
        <w:tc>
          <w:tcPr>
            <w:tcW w:w="6636" w:type="dxa"/>
            <w:gridSpan w:val="4"/>
          </w:tcPr>
          <w:p w14:paraId="2C1A1638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92791E" w14:paraId="2FDDB8DB" w14:textId="77777777" w:rsidTr="00E51966">
        <w:tc>
          <w:tcPr>
            <w:tcW w:w="9061" w:type="dxa"/>
            <w:gridSpan w:val="5"/>
          </w:tcPr>
          <w:p w14:paraId="7F1196CC" w14:textId="77777777" w:rsidR="00651B09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  <w:p w14:paraId="62714E82" w14:textId="75C76F9B" w:rsidR="0094251A" w:rsidRPr="00443B14" w:rsidRDefault="0094251A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2791E" w:rsidRPr="0092791E" w14:paraId="4DEF90F0" w14:textId="77777777" w:rsidTr="0092791E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650D" w14:textId="52354A13" w:rsidR="0092791E" w:rsidRPr="00443B14" w:rsidRDefault="003E1260" w:rsidP="00E519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lang w:val="mk-MK"/>
              </w:rPr>
              <w:t>Вид на услуга</w:t>
            </w:r>
          </w:p>
          <w:p w14:paraId="4B76861A" w14:textId="77777777" w:rsidR="0092791E" w:rsidRPr="00443B14" w:rsidRDefault="0092791E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E688" w14:textId="77777777" w:rsidR="0092791E" w:rsidRPr="0092791E" w:rsidRDefault="0092791E" w:rsidP="00E519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  <w:r w:rsidRPr="0092791E">
              <w:rPr>
                <w:rFonts w:ascii="Times New Roman" w:hAnsi="Times New Roman" w:cs="Times New Roman"/>
                <w:b/>
                <w:color w:val="000000"/>
                <w:lang w:val="mk-MK"/>
              </w:rPr>
              <w:t>Единечна (бруто) ц</w:t>
            </w:r>
            <w:r w:rsidRPr="0092791E">
              <w:rPr>
                <w:rFonts w:ascii="Times New Roman" w:hAnsi="Times New Roman" w:cs="Times New Roman"/>
                <w:b/>
                <w:color w:val="000000"/>
                <w:lang w:val="ru-RU"/>
              </w:rPr>
              <w:t>ена</w:t>
            </w:r>
            <w:r w:rsidRPr="0092791E">
              <w:rPr>
                <w:rFonts w:ascii="Times New Roman" w:hAnsi="Times New Roman" w:cs="Times New Roman"/>
                <w:b/>
                <w:color w:val="000000"/>
                <w:lang w:val="mk-MK"/>
              </w:rPr>
              <w:t xml:space="preserve"> во МКД</w:t>
            </w:r>
          </w:p>
          <w:p w14:paraId="63ADBEA6" w14:textId="7CB3490F" w:rsidR="0092791E" w:rsidRPr="00443B14" w:rsidRDefault="0092791E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CEB" w14:textId="77777777" w:rsidR="0092791E" w:rsidRPr="0092791E" w:rsidRDefault="0092791E" w:rsidP="00E519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color w:val="000000"/>
                <w:lang w:val="mk-MK"/>
              </w:rPr>
            </w:pPr>
            <w:r w:rsidRPr="0092791E">
              <w:rPr>
                <w:rFonts w:ascii="Times New Roman" w:hAnsi="Times New Roman" w:cs="Times New Roman"/>
                <w:b/>
                <w:color w:val="000000"/>
                <w:lang w:val="ru-RU"/>
              </w:rPr>
              <w:t>Вкупн</w:t>
            </w:r>
            <w:r w:rsidRPr="0092791E">
              <w:rPr>
                <w:rFonts w:ascii="Times New Roman" w:hAnsi="Times New Roman" w:cs="Times New Roman"/>
                <w:b/>
                <w:color w:val="000000"/>
                <w:lang w:val="mk-MK"/>
              </w:rPr>
              <w:t>а цена (бруто) во МКД</w:t>
            </w:r>
          </w:p>
          <w:p w14:paraId="6062EB73" w14:textId="0506AD34" w:rsidR="0092791E" w:rsidRPr="00443B14" w:rsidRDefault="0092791E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92791E" w:rsidRPr="0092791E" w14:paraId="5D69343B" w14:textId="77777777" w:rsidTr="0092791E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83CC" w14:textId="69FBF8F3" w:rsidR="00AE53ED" w:rsidRPr="00AE53ED" w:rsidRDefault="00AE53ED" w:rsidP="00AE53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lang w:val="mk-MK"/>
              </w:rPr>
              <w:t>П</w:t>
            </w:r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>одготовка на информативен материјал Инфо пакет – (</w:t>
            </w:r>
            <w:proofErr w:type="spellStart"/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>info</w:t>
            </w:r>
            <w:proofErr w:type="spellEnd"/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 xml:space="preserve"> </w:t>
            </w:r>
            <w:proofErr w:type="spellStart"/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>pack</w:t>
            </w:r>
            <w:proofErr w:type="spellEnd"/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 xml:space="preserve">) за единиците на локалната самоуправа и бизнисите во руралните средини опфатени со проектот </w:t>
            </w:r>
          </w:p>
          <w:p w14:paraId="7E32C1AE" w14:textId="77777777" w:rsidR="0092791E" w:rsidRPr="00443B14" w:rsidRDefault="0092791E" w:rsidP="00AE53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430" w:type="dxa"/>
            <w:gridSpan w:val="2"/>
          </w:tcPr>
          <w:p w14:paraId="52D5FFE9" w14:textId="77777777" w:rsidR="0092791E" w:rsidRPr="00443B14" w:rsidRDefault="0092791E" w:rsidP="00E519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206" w:type="dxa"/>
            <w:gridSpan w:val="2"/>
          </w:tcPr>
          <w:p w14:paraId="76C77890" w14:textId="77777777" w:rsidR="0092791E" w:rsidRPr="00443B14" w:rsidRDefault="0092791E" w:rsidP="00E519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92791E" w14:paraId="7C1C4EFE" w14:textId="77777777" w:rsidTr="00E51966">
        <w:tc>
          <w:tcPr>
            <w:tcW w:w="9061" w:type="dxa"/>
            <w:gridSpan w:val="5"/>
          </w:tcPr>
          <w:p w14:paraId="2805A875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92791E" w14:paraId="17EA09F4" w14:textId="77777777" w:rsidTr="00E51966">
        <w:tc>
          <w:tcPr>
            <w:tcW w:w="9061" w:type="dxa"/>
            <w:gridSpan w:val="5"/>
          </w:tcPr>
          <w:p w14:paraId="650F52D8" w14:textId="6A2DB00A" w:rsidR="00651B09" w:rsidRPr="00443B14" w:rsidRDefault="0094251A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94251A">
              <w:rPr>
                <w:rFonts w:ascii="Times New Roman" w:hAnsi="Times New Roman" w:cs="Times New Roman"/>
                <w:b/>
                <w:lang w:val="mk-MK"/>
              </w:rPr>
              <w:t>Вкупната цена ги вклучува сите планирани активности и директно и индиректно поврзани трошоци (вклучувајќи и даноци на личен доход) за успешно спроведување на предметот на набавката, изразена во македонски денари.</w:t>
            </w:r>
          </w:p>
        </w:tc>
      </w:tr>
      <w:tr w:rsidR="00651B09" w:rsidRPr="0092791E" w14:paraId="1443E0C0" w14:textId="77777777" w:rsidTr="00E51966">
        <w:tc>
          <w:tcPr>
            <w:tcW w:w="9061" w:type="dxa"/>
            <w:gridSpan w:val="5"/>
          </w:tcPr>
          <w:p w14:paraId="088C952F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92791E" w14:paraId="4AC3C9D5" w14:textId="77777777" w:rsidTr="00E51966">
        <w:tc>
          <w:tcPr>
            <w:tcW w:w="9061" w:type="dxa"/>
            <w:gridSpan w:val="5"/>
          </w:tcPr>
          <w:p w14:paraId="0B11F3D4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92791E" w14:paraId="7DA36F7C" w14:textId="77777777" w:rsidTr="00E51966"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97A50B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651B09" w:rsidRPr="00443B14" w14:paraId="48672BAE" w14:textId="77777777" w:rsidTr="00E51966">
        <w:trPr>
          <w:trHeight w:val="8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8D5BF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Место и датум:</w:t>
            </w:r>
          </w:p>
          <w:p w14:paraId="422CB0DE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4789FC22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139A79C6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-------------------------------------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E571B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AA066CB" w14:textId="09087030" w:rsidR="00651B09" w:rsidRPr="00443B14" w:rsidRDefault="00AE53ED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Име и Презиме</w:t>
            </w:r>
            <w:r w:rsidR="00651B09" w:rsidRPr="00443B14">
              <w:rPr>
                <w:rFonts w:ascii="Times New Roman" w:hAnsi="Times New Roman" w:cs="Times New Roman"/>
                <w:b/>
                <w:lang w:val="mk-MK"/>
              </w:rPr>
              <w:t>:</w:t>
            </w:r>
          </w:p>
          <w:p w14:paraId="76947E97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39C96902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7ECE38D4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-------------------------------------</w:t>
            </w:r>
          </w:p>
        </w:tc>
      </w:tr>
      <w:tr w:rsidR="00651B09" w:rsidRPr="00443B14" w14:paraId="3B870FA2" w14:textId="77777777" w:rsidTr="00E51966">
        <w:trPr>
          <w:trHeight w:val="8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3860E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AAABD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0B504D5" w14:textId="77777777" w:rsidR="00651B09" w:rsidRPr="00443B14" w:rsidRDefault="00651B09" w:rsidP="00E51966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lang w:val="mk-MK"/>
              </w:rPr>
              <w:t>(Потпис)</w:t>
            </w:r>
          </w:p>
        </w:tc>
      </w:tr>
    </w:tbl>
    <w:p w14:paraId="68492894" w14:textId="77777777" w:rsidR="00B27534" w:rsidRPr="00500459" w:rsidRDefault="00B27534" w:rsidP="00287E2E">
      <w:pPr>
        <w:tabs>
          <w:tab w:val="left" w:pos="3998"/>
          <w:tab w:val="left" w:pos="4320"/>
          <w:tab w:val="left" w:pos="5040"/>
          <w:tab w:val="left" w:pos="5760"/>
          <w:tab w:val="right" w:pos="9071"/>
        </w:tabs>
        <w:spacing w:after="0" w:line="240" w:lineRule="auto"/>
        <w:rPr>
          <w:rFonts w:ascii="Times New Roman" w:hAnsi="Times New Roman" w:cs="Times New Roman"/>
          <w:b/>
          <w:lang w:val="mk-MK"/>
        </w:rPr>
      </w:pPr>
    </w:p>
    <w:sectPr w:rsidR="00B27534" w:rsidRPr="00500459" w:rsidSect="00CA27E3">
      <w:headerReference w:type="first" r:id="rId9"/>
      <w:footerReference w:type="first" r:id="rId10"/>
      <w:pgSz w:w="11907" w:h="16839" w:code="9"/>
      <w:pgMar w:top="1418" w:right="1418" w:bottom="567" w:left="1418" w:header="397" w:footer="34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B211" w16cex:dateUtc="2023-01-16T10:22:00Z"/>
  <w16cex:commentExtensible w16cex:durableId="276FB21A" w16cex:dateUtc="2023-01-16T10:23:00Z"/>
  <w16cex:commentExtensible w16cex:durableId="276FB0CC" w16cex:dateUtc="2023-01-16T10:17:00Z"/>
  <w16cex:commentExtensible w16cex:durableId="276FB0F1" w16cex:dateUtc="2023-01-16T10:18:00Z"/>
  <w16cex:commentExtensible w16cex:durableId="276FB25D" w16cex:dateUtc="2023-01-16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8AC7F" w16cid:durableId="276FB211"/>
  <w16cid:commentId w16cid:paraId="6A83B33A" w16cid:durableId="276FACB6"/>
  <w16cid:commentId w16cid:paraId="32F63D36" w16cid:durableId="276FACB7"/>
  <w16cid:commentId w16cid:paraId="63A9AAD5" w16cid:durableId="276FACB8"/>
  <w16cid:commentId w16cid:paraId="1B529E92" w16cid:durableId="276FB21A"/>
  <w16cid:commentId w16cid:paraId="2579A1CA" w16cid:durableId="276FACB9"/>
  <w16cid:commentId w16cid:paraId="33B5510D" w16cid:durableId="276FACBA"/>
  <w16cid:commentId w16cid:paraId="172AA3BB" w16cid:durableId="276FACBB"/>
  <w16cid:commentId w16cid:paraId="3046AE1C" w16cid:durableId="276FB0CC"/>
  <w16cid:commentId w16cid:paraId="65CC996C" w16cid:durableId="276FB0F1"/>
  <w16cid:commentId w16cid:paraId="6B4778FF" w16cid:durableId="276FACBC"/>
  <w16cid:commentId w16cid:paraId="6D4798F1" w16cid:durableId="276FB25D"/>
  <w16cid:commentId w16cid:paraId="1B339A71" w16cid:durableId="276FAC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4F0D4" w14:textId="77777777" w:rsidR="00427CFF" w:rsidRDefault="00427CFF" w:rsidP="00785C46">
      <w:pPr>
        <w:spacing w:after="0" w:line="240" w:lineRule="auto"/>
      </w:pPr>
      <w:r>
        <w:separator/>
      </w:r>
    </w:p>
  </w:endnote>
  <w:endnote w:type="continuationSeparator" w:id="0">
    <w:p w14:paraId="08E40E55" w14:textId="77777777" w:rsidR="00427CFF" w:rsidRDefault="00427CFF" w:rsidP="007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DE07" w14:textId="77777777" w:rsidR="00F57458" w:rsidRPr="00C92A3F" w:rsidRDefault="00F57458" w:rsidP="00F57458">
    <w:pPr>
      <w:pStyle w:val="Default"/>
      <w:spacing w:line="276" w:lineRule="auto"/>
      <w:jc w:val="both"/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</w:pPr>
    <w:r w:rsidRPr="00C92A3F"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  <w:t>Проектот е спроведуван од:</w:t>
    </w:r>
    <w:r w:rsidRPr="00CB216D"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  <w:t xml:space="preserve"> </w:t>
    </w:r>
  </w:p>
  <w:p w14:paraId="647798D1" w14:textId="77777777" w:rsidR="00F57458" w:rsidRDefault="00F57458" w:rsidP="00F57458">
    <w:pPr>
      <w:pStyle w:val="Default"/>
      <w:spacing w:line="276" w:lineRule="auto"/>
      <w:jc w:val="both"/>
      <w:rPr>
        <w:rFonts w:ascii="Calibri" w:eastAsia="Times New Roman" w:hAnsi="Calibri" w:cs="Calibri"/>
        <w:lang w:val="en-US"/>
      </w:rPr>
    </w:pP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14BF16CF" wp14:editId="01DAB1F5">
          <wp:extent cx="1308295" cy="249208"/>
          <wp:effectExtent l="0" t="0" r="6350" b="0"/>
          <wp:docPr id="20" name="Picture 20" descr="M:\Rabotni\Dimitar Smiljanovski\2022\Proekti\POM\Visibility and communication plan\Logoa\Logoa Partneri MK\MRFP-novo-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abotni\Dimitar Smiljanovski\2022\Proekti\POM\Visibility and communication plan\Logoa\Logoa Partneri MK\MRFP-novo-M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530" cy="2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  </w:t>
    </w:r>
    <w:r w:rsidRPr="001A4254" w:rsidDel="00384791">
      <w:rPr>
        <w:rFonts w:ascii="Calibri" w:eastAsia="Times New Roman" w:hAnsi="Calibri" w:cs="Calibri"/>
      </w:rPr>
      <w:t xml:space="preserve"> </w:t>
    </w: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3DE9C4AB" wp14:editId="4C2AA499">
          <wp:extent cx="1565776" cy="250825"/>
          <wp:effectExtent l="0" t="0" r="0" b="0"/>
          <wp:docPr id="21" name="Picture 21" descr="M:\Rabotni\Dimitar Smiljanovski\2022\Proekti\POM\Visibility and communication plan\Logoa\Logoa Partneri MK\ruralna koalicija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Rabotni\Dimitar Smiljanovski\2022\Proekti\POM\Visibility and communication plan\Logoa\Logoa Partneri MK\ruralna koalicija LOG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283" cy="2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</w:t>
    </w:r>
    <w:r w:rsidRPr="001A4254" w:rsidDel="00384791">
      <w:rPr>
        <w:rFonts w:ascii="Calibri" w:eastAsia="Times New Roman" w:hAnsi="Calibri" w:cs="Calibri"/>
      </w:rPr>
      <w:t xml:space="preserve">  </w:t>
    </w: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1AF94F36" wp14:editId="696084FC">
          <wp:extent cx="1434904" cy="286095"/>
          <wp:effectExtent l="0" t="0" r="0" b="0"/>
          <wp:docPr id="25" name="Picture 25" descr="M:\Rabotni\Dimitar Smiljanovski\2022\Proekti\POM\Visibility and communication plan\Logoa\Logoa Partneri MK\JA Macedonia - all colou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Rabotni\Dimitar Smiljanovski\2022\Proekti\POM\Visibility and communication plan\Logoa\Logoa Partneri MK\JA Macedonia - all colours-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904" cy="28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36DAA47E" wp14:editId="7CE553A8">
          <wp:extent cx="896627" cy="442142"/>
          <wp:effectExtent l="0" t="0" r="0" b="0"/>
          <wp:docPr id="29" name="Picture 29" descr="C:\Users\dimitars\AppData\Local\Microsoft\Windows\INetCache\Content.Word\elit-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mitars\AppData\Local\Microsoft\Windows\INetCache\Content.Word\elit-m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7" cy="44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87CE" w14:textId="77777777" w:rsidR="00467893" w:rsidRPr="00F57458" w:rsidRDefault="00467893" w:rsidP="00F57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EE8D0" w14:textId="77777777" w:rsidR="00427CFF" w:rsidRDefault="00427CFF" w:rsidP="00785C46">
      <w:pPr>
        <w:spacing w:after="0" w:line="240" w:lineRule="auto"/>
      </w:pPr>
      <w:r>
        <w:separator/>
      </w:r>
    </w:p>
  </w:footnote>
  <w:footnote w:type="continuationSeparator" w:id="0">
    <w:p w14:paraId="13913B04" w14:textId="77777777" w:rsidR="00427CFF" w:rsidRDefault="00427CFF" w:rsidP="0078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text" w:horzAnchor="margin" w:tblpY="1"/>
      <w:tblW w:w="9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4"/>
      <w:gridCol w:w="5285"/>
      <w:gridCol w:w="2226"/>
    </w:tblGrid>
    <w:tr w:rsidR="00F57458" w14:paraId="77DFFE5A" w14:textId="77777777" w:rsidTr="00F57458">
      <w:trPr>
        <w:trHeight w:val="1380"/>
      </w:trPr>
      <w:tc>
        <w:tcPr>
          <w:tcW w:w="1914" w:type="dxa"/>
        </w:tcPr>
        <w:p w14:paraId="40A0D284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drawing>
              <wp:inline distT="0" distB="0" distL="0" distR="0" wp14:anchorId="73FBC0A5" wp14:editId="1C1A6730">
                <wp:extent cx="975360" cy="646430"/>
                <wp:effectExtent l="0" t="0" r="0" b="1270"/>
                <wp:docPr id="247" name="Pictur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</w:tcPr>
        <w:p w14:paraId="74B8DCF4" w14:textId="77777777" w:rsidR="00F57458" w:rsidRPr="00D844EF" w:rsidRDefault="00F57458" w:rsidP="00F57458">
          <w:pPr>
            <w:jc w:val="center"/>
            <w:rPr>
              <w:rFonts w:eastAsia="Calibri" w:cstheme="minorHAnsi"/>
              <w:color w:val="1F4E79" w:themeColor="accent1" w:themeShade="80"/>
              <w:szCs w:val="20"/>
              <w:u w:val="single"/>
              <w:lang w:val="mk-MK"/>
            </w:rPr>
          </w:pP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 xml:space="preserve">Проект </w:t>
          </w:r>
          <w:r>
            <w:rPr>
              <w:rFonts w:eastAsia="Calibri" w:cs="Tahoma"/>
              <w:color w:val="1F4E79" w:themeColor="accent1" w:themeShade="80"/>
              <w:szCs w:val="20"/>
              <w:lang w:val="mk-MK"/>
            </w:rPr>
            <w:t>„</w:t>
          </w:r>
          <w:r w:rsidRPr="00342B15">
            <w:rPr>
              <w:rFonts w:eastAsia="Calibri" w:cs="Tahoma"/>
              <w:color w:val="1F4E79" w:themeColor="accent1" w:themeShade="80"/>
              <w:szCs w:val="20"/>
              <w:lang w:val="mk-MK"/>
            </w:rPr>
            <w:t>Потпри се на младите</w:t>
          </w: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”</w:t>
          </w:r>
        </w:p>
        <w:p w14:paraId="73017606" w14:textId="77777777" w:rsidR="00F57458" w:rsidRPr="00D844EF" w:rsidRDefault="00F57458" w:rsidP="00F57458">
          <w:pPr>
            <w:ind w:right="85" w:firstLine="708"/>
            <w:jc w:val="center"/>
            <w:rPr>
              <w:rFonts w:eastAsia="Times New Roman" w:cstheme="minorHAnsi"/>
              <w:color w:val="1F4E79" w:themeColor="accent1" w:themeShade="80"/>
              <w:szCs w:val="20"/>
              <w:u w:val="single"/>
              <w:lang w:val="mk-MK" w:eastAsia="de-DE"/>
            </w:rPr>
          </w:pPr>
          <w:r w:rsidRPr="00D844EF"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>Проектот е финансиран од Европската</w:t>
          </w:r>
          <w:r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 xml:space="preserve"> </w:t>
          </w:r>
          <w:r w:rsidRPr="00D844EF"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>Унија.</w:t>
          </w:r>
        </w:p>
        <w:p w14:paraId="1A19A7E9" w14:textId="77777777" w:rsidR="00F57458" w:rsidRPr="00D844EF" w:rsidRDefault="00F57458" w:rsidP="00F57458">
          <w:pPr>
            <w:jc w:val="center"/>
            <w:rPr>
              <w:rFonts w:eastAsia="Calibri" w:cstheme="minorHAnsi"/>
              <w:color w:val="1F4E79" w:themeColor="accent1" w:themeShade="80"/>
              <w:szCs w:val="20"/>
            </w:rPr>
          </w:pP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Договор бр.</w:t>
          </w:r>
          <w:r w:rsidRPr="00D844EF">
            <w:rPr>
              <w:rFonts w:eastAsia="Calibri" w:cstheme="minorHAnsi"/>
              <w:color w:val="1F4E79" w:themeColor="accent1" w:themeShade="80"/>
              <w:szCs w:val="20"/>
            </w:rPr>
            <w:t>:</w:t>
          </w: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 xml:space="preserve"> </w:t>
          </w:r>
          <w:r w:rsidRPr="00342B15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IPA/2021/430-657</w:t>
          </w:r>
        </w:p>
        <w:p w14:paraId="654B667D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  <w:tc>
        <w:tcPr>
          <w:tcW w:w="2226" w:type="dxa"/>
        </w:tcPr>
        <w:p w14:paraId="18A7C93E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F50098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5408" behindDoc="1" locked="0" layoutInCell="1" allowOverlap="1" wp14:anchorId="3BF56FFC" wp14:editId="51D5DE54">
                <wp:simplePos x="0" y="0"/>
                <wp:positionH relativeFrom="column">
                  <wp:posOffset>-34926</wp:posOffset>
                </wp:positionH>
                <wp:positionV relativeFrom="paragraph">
                  <wp:posOffset>-170180</wp:posOffset>
                </wp:positionV>
                <wp:extent cx="1388533" cy="1041400"/>
                <wp:effectExtent l="0" t="0" r="0" b="0"/>
                <wp:wrapNone/>
                <wp:docPr id="18" name="Picture 18" descr="M:\Rabotni\Svetlana Boskoska\2020\ZAM\A.0.4 Visual identity, visibility\A.0.4 Visual identity, visibility\Logoa Eu so teb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M:\Rabotni\Svetlana Boskoska\2020\ZAM\A.0.4 Visual identity, visibility\A.0.4 Visual identity, visibility\Logoa Eu so teb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830" cy="1042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2DB0B0" w14:textId="77777777" w:rsidR="00467893" w:rsidRDefault="00467893" w:rsidP="00F57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5BB5"/>
    <w:multiLevelType w:val="hybridMultilevel"/>
    <w:tmpl w:val="CCA6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7F4"/>
    <w:multiLevelType w:val="hybridMultilevel"/>
    <w:tmpl w:val="B008D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26C"/>
    <w:multiLevelType w:val="hybridMultilevel"/>
    <w:tmpl w:val="34224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A56A2"/>
    <w:multiLevelType w:val="hybridMultilevel"/>
    <w:tmpl w:val="519E6AFA"/>
    <w:lvl w:ilvl="0" w:tplc="0BB44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D13BD"/>
    <w:multiLevelType w:val="hybridMultilevel"/>
    <w:tmpl w:val="6584F960"/>
    <w:lvl w:ilvl="0" w:tplc="41863E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2E1EA2"/>
    <w:multiLevelType w:val="hybridMultilevel"/>
    <w:tmpl w:val="B852D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5F29"/>
    <w:multiLevelType w:val="hybridMultilevel"/>
    <w:tmpl w:val="E8E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6"/>
    <w:rsid w:val="00020E9B"/>
    <w:rsid w:val="000B4FD4"/>
    <w:rsid w:val="000B7F17"/>
    <w:rsid w:val="000D7BD6"/>
    <w:rsid w:val="000E4A8B"/>
    <w:rsid w:val="00133EA2"/>
    <w:rsid w:val="001648F4"/>
    <w:rsid w:val="00166DA6"/>
    <w:rsid w:val="001963D7"/>
    <w:rsid w:val="001B2006"/>
    <w:rsid w:val="001B2EF6"/>
    <w:rsid w:val="001B5C96"/>
    <w:rsid w:val="001D0663"/>
    <w:rsid w:val="001E3ABF"/>
    <w:rsid w:val="002045D8"/>
    <w:rsid w:val="00223EA6"/>
    <w:rsid w:val="0024559D"/>
    <w:rsid w:val="00281F1F"/>
    <w:rsid w:val="00287E2E"/>
    <w:rsid w:val="002960AD"/>
    <w:rsid w:val="002972D0"/>
    <w:rsid w:val="002F015C"/>
    <w:rsid w:val="00336B98"/>
    <w:rsid w:val="00365223"/>
    <w:rsid w:val="00375054"/>
    <w:rsid w:val="00376A17"/>
    <w:rsid w:val="003A4C00"/>
    <w:rsid w:val="003E1260"/>
    <w:rsid w:val="00403E1F"/>
    <w:rsid w:val="00427CFF"/>
    <w:rsid w:val="004421D9"/>
    <w:rsid w:val="004558BC"/>
    <w:rsid w:val="00466888"/>
    <w:rsid w:val="00467893"/>
    <w:rsid w:val="004802B6"/>
    <w:rsid w:val="004866A1"/>
    <w:rsid w:val="004A6B48"/>
    <w:rsid w:val="004C2086"/>
    <w:rsid w:val="004E4D39"/>
    <w:rsid w:val="004F3B9A"/>
    <w:rsid w:val="00500459"/>
    <w:rsid w:val="005442F5"/>
    <w:rsid w:val="00557155"/>
    <w:rsid w:val="005577C2"/>
    <w:rsid w:val="005901E3"/>
    <w:rsid w:val="005926DF"/>
    <w:rsid w:val="005A22EF"/>
    <w:rsid w:val="005A2C32"/>
    <w:rsid w:val="00613861"/>
    <w:rsid w:val="00651B09"/>
    <w:rsid w:val="006A52B2"/>
    <w:rsid w:val="006B1C49"/>
    <w:rsid w:val="006B3380"/>
    <w:rsid w:val="006B59DF"/>
    <w:rsid w:val="006D3E94"/>
    <w:rsid w:val="006F6C3B"/>
    <w:rsid w:val="00785C46"/>
    <w:rsid w:val="0080779B"/>
    <w:rsid w:val="008B5BFA"/>
    <w:rsid w:val="00923E2B"/>
    <w:rsid w:val="0092791E"/>
    <w:rsid w:val="0094251A"/>
    <w:rsid w:val="00943070"/>
    <w:rsid w:val="00970B19"/>
    <w:rsid w:val="00975627"/>
    <w:rsid w:val="00995D7C"/>
    <w:rsid w:val="009B54C1"/>
    <w:rsid w:val="009D7DF7"/>
    <w:rsid w:val="00A275C1"/>
    <w:rsid w:val="00A5018A"/>
    <w:rsid w:val="00A960D7"/>
    <w:rsid w:val="00AC007B"/>
    <w:rsid w:val="00AC788A"/>
    <w:rsid w:val="00AE449C"/>
    <w:rsid w:val="00AE53ED"/>
    <w:rsid w:val="00AE7CD8"/>
    <w:rsid w:val="00B27534"/>
    <w:rsid w:val="00B53922"/>
    <w:rsid w:val="00B72501"/>
    <w:rsid w:val="00B756DC"/>
    <w:rsid w:val="00B8565E"/>
    <w:rsid w:val="00B94DA8"/>
    <w:rsid w:val="00BB37BB"/>
    <w:rsid w:val="00C014D2"/>
    <w:rsid w:val="00C01F86"/>
    <w:rsid w:val="00C04F05"/>
    <w:rsid w:val="00C1670A"/>
    <w:rsid w:val="00C36875"/>
    <w:rsid w:val="00C622B6"/>
    <w:rsid w:val="00CA27E3"/>
    <w:rsid w:val="00CC20EF"/>
    <w:rsid w:val="00CC23DF"/>
    <w:rsid w:val="00CD524F"/>
    <w:rsid w:val="00D062FF"/>
    <w:rsid w:val="00D5318A"/>
    <w:rsid w:val="00D673E8"/>
    <w:rsid w:val="00D72458"/>
    <w:rsid w:val="00D85603"/>
    <w:rsid w:val="00D916EA"/>
    <w:rsid w:val="00DE157A"/>
    <w:rsid w:val="00DE3F06"/>
    <w:rsid w:val="00DF296A"/>
    <w:rsid w:val="00E02FE8"/>
    <w:rsid w:val="00E13617"/>
    <w:rsid w:val="00E30B44"/>
    <w:rsid w:val="00EA0116"/>
    <w:rsid w:val="00EF6420"/>
    <w:rsid w:val="00F006A5"/>
    <w:rsid w:val="00F1463B"/>
    <w:rsid w:val="00F443FF"/>
    <w:rsid w:val="00F44FB0"/>
    <w:rsid w:val="00F57458"/>
    <w:rsid w:val="00F67419"/>
    <w:rsid w:val="00F76966"/>
    <w:rsid w:val="00F76BE5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44E3D"/>
  <w15:chartTrackingRefBased/>
  <w15:docId w15:val="{86F24B29-2B27-4EF4-A272-B3EEB09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46"/>
  </w:style>
  <w:style w:type="paragraph" w:styleId="Heading1">
    <w:name w:val="heading 1"/>
    <w:basedOn w:val="Normal"/>
    <w:link w:val="Heading1Char"/>
    <w:uiPriority w:val="1"/>
    <w:qFormat/>
    <w:rsid w:val="009B54C1"/>
    <w:pPr>
      <w:widowControl w:val="0"/>
      <w:autoSpaceDE w:val="0"/>
      <w:autoSpaceDN w:val="0"/>
      <w:spacing w:before="121" w:after="0" w:line="240" w:lineRule="auto"/>
      <w:ind w:left="820" w:hanging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46"/>
  </w:style>
  <w:style w:type="paragraph" w:styleId="Footer">
    <w:name w:val="footer"/>
    <w:basedOn w:val="Normal"/>
    <w:link w:val="FooterChar"/>
    <w:uiPriority w:val="99"/>
    <w:unhideWhenUsed/>
    <w:rsid w:val="007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46"/>
  </w:style>
  <w:style w:type="paragraph" w:styleId="BalloonText">
    <w:name w:val="Balloon Text"/>
    <w:basedOn w:val="Normal"/>
    <w:link w:val="BalloonTextChar"/>
    <w:uiPriority w:val="99"/>
    <w:semiHidden/>
    <w:unhideWhenUsed/>
    <w:rsid w:val="0078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893"/>
    <w:rPr>
      <w:color w:val="0563C1" w:themeColor="hyperlink"/>
      <w:u w:val="single"/>
    </w:rPr>
  </w:style>
  <w:style w:type="paragraph" w:customStyle="1" w:styleId="Default">
    <w:name w:val="Default"/>
    <w:rsid w:val="00F5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4C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8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54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B54C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54C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B5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te-aw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31C6-7767-4F9C-85F4-583A168C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Boskoska</dc:creator>
  <cp:keywords/>
  <dc:description/>
  <cp:lastModifiedBy>Dzuli</cp:lastModifiedBy>
  <cp:revision>6</cp:revision>
  <cp:lastPrinted>2022-06-22T13:28:00Z</cp:lastPrinted>
  <dcterms:created xsi:type="dcterms:W3CDTF">2023-01-23T09:20:00Z</dcterms:created>
  <dcterms:modified xsi:type="dcterms:W3CDTF">2023-01-23T13:20:00Z</dcterms:modified>
</cp:coreProperties>
</file>